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5EC81" w14:textId="6C1F8129" w:rsidR="00912AC3" w:rsidRPr="008218D5" w:rsidRDefault="00BB2222" w:rsidP="008218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MANAGING</w:t>
      </w:r>
      <w:r w:rsidR="00912AC3" w:rsidRPr="008218D5">
        <w:rPr>
          <w:b/>
          <w:sz w:val="24"/>
          <w:szCs w:val="24"/>
        </w:rPr>
        <w:t xml:space="preserve"> DIRECTOR’S REPORT for</w:t>
      </w:r>
    </w:p>
    <w:p w14:paraId="34B65B56" w14:textId="530CB17F" w:rsidR="00912AC3" w:rsidRPr="008218D5" w:rsidRDefault="008218D5" w:rsidP="008218D5">
      <w:pPr>
        <w:spacing w:after="0" w:line="240" w:lineRule="auto"/>
        <w:rPr>
          <w:b/>
          <w:sz w:val="24"/>
          <w:szCs w:val="24"/>
        </w:rPr>
      </w:pPr>
      <w:r w:rsidRPr="008218D5">
        <w:rPr>
          <w:b/>
          <w:sz w:val="24"/>
          <w:szCs w:val="24"/>
        </w:rPr>
        <w:t>THE GARDENS ON TENTH ANNUAL GENERAL MEETING</w:t>
      </w:r>
    </w:p>
    <w:p w14:paraId="29023A11" w14:textId="2FC56CA2" w:rsidR="008218D5" w:rsidRPr="008218D5" w:rsidRDefault="008218D5" w:rsidP="008218D5">
      <w:pPr>
        <w:spacing w:after="0" w:line="240" w:lineRule="auto"/>
        <w:rPr>
          <w:b/>
          <w:sz w:val="24"/>
          <w:szCs w:val="24"/>
        </w:rPr>
      </w:pPr>
      <w:r w:rsidRPr="008218D5">
        <w:rPr>
          <w:b/>
          <w:sz w:val="24"/>
          <w:szCs w:val="24"/>
        </w:rPr>
        <w:t xml:space="preserve">OCTOBER </w:t>
      </w:r>
      <w:r w:rsidR="00B9524F">
        <w:rPr>
          <w:b/>
          <w:sz w:val="24"/>
          <w:szCs w:val="24"/>
        </w:rPr>
        <w:t>22</w:t>
      </w:r>
      <w:r w:rsidR="00B9524F" w:rsidRPr="00B9524F">
        <w:rPr>
          <w:b/>
          <w:sz w:val="24"/>
          <w:szCs w:val="24"/>
          <w:vertAlign w:val="superscript"/>
        </w:rPr>
        <w:t>nd</w:t>
      </w:r>
      <w:r w:rsidR="00B9524F">
        <w:rPr>
          <w:b/>
          <w:sz w:val="24"/>
          <w:szCs w:val="24"/>
        </w:rPr>
        <w:t>, 20</w:t>
      </w:r>
      <w:r w:rsidR="00C75A5E">
        <w:rPr>
          <w:b/>
          <w:sz w:val="24"/>
          <w:szCs w:val="24"/>
        </w:rPr>
        <w:t>20</w:t>
      </w:r>
    </w:p>
    <w:p w14:paraId="66853FE5" w14:textId="09E1465E" w:rsidR="008218D5" w:rsidRPr="00DA6581" w:rsidRDefault="008218D5" w:rsidP="008218D5">
      <w:pPr>
        <w:spacing w:after="0" w:line="240" w:lineRule="auto"/>
      </w:pPr>
    </w:p>
    <w:p w14:paraId="72A3DE5C" w14:textId="57D92E3B" w:rsidR="00093815" w:rsidRPr="00DA6581" w:rsidRDefault="00B9524F" w:rsidP="00562E19">
      <w:pPr>
        <w:spacing w:after="0" w:line="240" w:lineRule="auto"/>
        <w:rPr>
          <w:iCs/>
          <w:color w:val="222222"/>
        </w:rPr>
      </w:pPr>
      <w:r w:rsidRPr="00DA6581">
        <w:rPr>
          <w:iCs/>
          <w:color w:val="222222"/>
        </w:rPr>
        <w:t xml:space="preserve">Good Evening, </w:t>
      </w:r>
    </w:p>
    <w:p w14:paraId="41CF83BF" w14:textId="77777777" w:rsidR="002D445F" w:rsidRPr="00DA6581" w:rsidRDefault="002D445F" w:rsidP="00562E19">
      <w:pPr>
        <w:spacing w:after="0" w:line="240" w:lineRule="auto"/>
        <w:rPr>
          <w:iCs/>
          <w:color w:val="222222"/>
        </w:rPr>
      </w:pPr>
    </w:p>
    <w:p w14:paraId="143BBF19" w14:textId="77777777" w:rsidR="004D773C" w:rsidRPr="00DA6581" w:rsidRDefault="0007566A" w:rsidP="00C75A5E">
      <w:pPr>
        <w:spacing w:after="0" w:line="240" w:lineRule="auto"/>
        <w:rPr>
          <w:iCs/>
          <w:color w:val="222222"/>
        </w:rPr>
      </w:pPr>
      <w:r w:rsidRPr="00DA6581">
        <w:rPr>
          <w:iCs/>
          <w:color w:val="222222"/>
        </w:rPr>
        <w:t>It’s hard to believe the year has gone by so fast. 2020 has been a year that has presented us with some enormous challenges.</w:t>
      </w:r>
      <w:r w:rsidR="004D773C" w:rsidRPr="00DA6581">
        <w:rPr>
          <w:iCs/>
          <w:color w:val="222222"/>
        </w:rPr>
        <w:t xml:space="preserve"> </w:t>
      </w:r>
    </w:p>
    <w:p w14:paraId="786C5407" w14:textId="377ADC47" w:rsidR="004D773C" w:rsidRPr="00DA6581" w:rsidRDefault="004D773C" w:rsidP="00C75A5E">
      <w:pPr>
        <w:spacing w:after="0" w:line="240" w:lineRule="auto"/>
        <w:rPr>
          <w:iCs/>
          <w:color w:val="222222"/>
        </w:rPr>
      </w:pPr>
      <w:r w:rsidRPr="00DA6581">
        <w:rPr>
          <w:iCs/>
          <w:color w:val="222222"/>
        </w:rPr>
        <w:t>It’s tough out there, we have never been through this and although the last 7 months have been challenging to us all, it has been especially difficult for our tenants and their families in The Apartments. We are thankful for the families understanding and support.</w:t>
      </w:r>
    </w:p>
    <w:p w14:paraId="1CAAD24D" w14:textId="4F130C4E" w:rsidR="00FE6EAA" w:rsidRPr="00DA6581" w:rsidRDefault="004D773C" w:rsidP="00497EA0">
      <w:pPr>
        <w:spacing w:after="0" w:line="240" w:lineRule="auto"/>
        <w:rPr>
          <w:iCs/>
          <w:color w:val="222222"/>
        </w:rPr>
      </w:pPr>
      <w:r w:rsidRPr="00DA6581">
        <w:rPr>
          <w:iCs/>
          <w:color w:val="222222"/>
        </w:rPr>
        <w:t>S</w:t>
      </w:r>
      <w:r w:rsidR="00C75A5E" w:rsidRPr="00DA6581">
        <w:rPr>
          <w:iCs/>
          <w:color w:val="222222"/>
        </w:rPr>
        <w:t xml:space="preserve">ince March we have done our best to follow all of </w:t>
      </w:r>
      <w:r w:rsidRPr="00DA6581">
        <w:rPr>
          <w:iCs/>
          <w:color w:val="222222"/>
        </w:rPr>
        <w:t>the Provincial Health</w:t>
      </w:r>
      <w:r w:rsidR="00C75A5E" w:rsidRPr="00DA6581">
        <w:rPr>
          <w:iCs/>
          <w:color w:val="222222"/>
        </w:rPr>
        <w:t xml:space="preserve"> guidelines and restrictions, we have struggled and stumbled along the way, but we have worked together as a team </w:t>
      </w:r>
      <w:r w:rsidR="008E04FA" w:rsidRPr="00DA6581">
        <w:rPr>
          <w:iCs/>
          <w:color w:val="222222"/>
        </w:rPr>
        <w:t>to keep our</w:t>
      </w:r>
      <w:r w:rsidR="00497EA0" w:rsidRPr="00DA6581">
        <w:rPr>
          <w:iCs/>
          <w:color w:val="222222"/>
        </w:rPr>
        <w:t xml:space="preserve"> </w:t>
      </w:r>
      <w:r w:rsidR="00C60458" w:rsidRPr="00DA6581">
        <w:rPr>
          <w:iCs/>
          <w:color w:val="222222"/>
        </w:rPr>
        <w:t>tenants safe</w:t>
      </w:r>
      <w:r w:rsidRPr="00DA6581">
        <w:rPr>
          <w:iCs/>
          <w:color w:val="222222"/>
        </w:rPr>
        <w:t xml:space="preserve">, healthy and connected to their loved ones. </w:t>
      </w:r>
    </w:p>
    <w:p w14:paraId="5C1CD62D" w14:textId="77777777" w:rsidR="00FE6EAA" w:rsidRPr="00DA6581" w:rsidRDefault="00FE6EAA" w:rsidP="00497EA0">
      <w:pPr>
        <w:spacing w:after="0" w:line="240" w:lineRule="auto"/>
        <w:rPr>
          <w:iCs/>
          <w:color w:val="222222"/>
        </w:rPr>
      </w:pPr>
    </w:p>
    <w:p w14:paraId="43F96A42" w14:textId="7A559B46" w:rsidR="00FE6EAA" w:rsidRPr="00DA6581" w:rsidRDefault="00FE6EAA" w:rsidP="00497EA0">
      <w:pPr>
        <w:spacing w:after="0" w:line="240" w:lineRule="auto"/>
        <w:rPr>
          <w:color w:val="222222"/>
          <w:u w:val="single"/>
        </w:rPr>
      </w:pPr>
      <w:r w:rsidRPr="00DA6581">
        <w:rPr>
          <w:iCs/>
          <w:color w:val="222222"/>
        </w:rPr>
        <w:t xml:space="preserve">We have applied and received a number of grants this year. </w:t>
      </w:r>
    </w:p>
    <w:p w14:paraId="6C115565" w14:textId="12C71537" w:rsidR="00FE6EAA" w:rsidRPr="00DA6581" w:rsidRDefault="00FE6EAA" w:rsidP="00FE6EAA">
      <w:pPr>
        <w:pStyle w:val="ListParagraph"/>
        <w:numPr>
          <w:ilvl w:val="0"/>
          <w:numId w:val="5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>The Altona Community Foundation enabled us to purchase new dining tables and chairs for the Manor.</w:t>
      </w:r>
    </w:p>
    <w:p w14:paraId="30CDDADB" w14:textId="56ADC1BA" w:rsidR="00FE6EAA" w:rsidRPr="00DA6581" w:rsidRDefault="00FE6EAA" w:rsidP="00FE6EAA">
      <w:pPr>
        <w:pStyle w:val="ListParagraph"/>
        <w:numPr>
          <w:ilvl w:val="0"/>
          <w:numId w:val="5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 xml:space="preserve">The Red Cross provided our staff with Disease Transmission and Infection Control Training as well as Personal Protective Equipment. </w:t>
      </w:r>
    </w:p>
    <w:p w14:paraId="62EDE6AB" w14:textId="79381CB6" w:rsidR="00FE6EAA" w:rsidRPr="00DA6581" w:rsidRDefault="00FE6EAA" w:rsidP="00FE6EAA">
      <w:pPr>
        <w:pStyle w:val="ListParagraph"/>
        <w:numPr>
          <w:ilvl w:val="0"/>
          <w:numId w:val="5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 xml:space="preserve">The United Way provided us with funds to build up existing staffing hours and provide 1/1 visits &amp; activities for the Apartments tenants. </w:t>
      </w:r>
    </w:p>
    <w:p w14:paraId="78B271B8" w14:textId="67C324C8" w:rsidR="00FE6EAA" w:rsidRPr="00DA6581" w:rsidRDefault="00FE6EAA" w:rsidP="00FE6EAA">
      <w:pPr>
        <w:pStyle w:val="ListParagraph"/>
        <w:numPr>
          <w:ilvl w:val="0"/>
          <w:numId w:val="5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>New Horizons grant funding allowed us to continue paying our staff to visit in The Apartments and also allowed us to provide the same service to tenants in</w:t>
      </w:r>
      <w:r w:rsidR="000B6437" w:rsidRPr="00DA6581">
        <w:rPr>
          <w:color w:val="222222"/>
        </w:rPr>
        <w:t xml:space="preserve"> other buildings. </w:t>
      </w:r>
    </w:p>
    <w:p w14:paraId="59C91A1D" w14:textId="77306B77" w:rsidR="000B6437" w:rsidRPr="00DA6581" w:rsidRDefault="000B6437" w:rsidP="00EF1730">
      <w:pPr>
        <w:pStyle w:val="ListParagraph"/>
        <w:numPr>
          <w:ilvl w:val="0"/>
          <w:numId w:val="5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 xml:space="preserve">The Green team grant, gave us an opportunity to provide a youth in our community summer employment and he was a welcome addition to our maintenance department. </w:t>
      </w:r>
    </w:p>
    <w:p w14:paraId="137F8D15" w14:textId="77777777" w:rsidR="000B6437" w:rsidRPr="00DA6581" w:rsidRDefault="000B6437" w:rsidP="000B6437">
      <w:pPr>
        <w:spacing w:after="0" w:line="240" w:lineRule="auto"/>
        <w:rPr>
          <w:color w:val="222222"/>
        </w:rPr>
      </w:pPr>
    </w:p>
    <w:p w14:paraId="787819C5" w14:textId="2B6B5534" w:rsidR="000B6437" w:rsidRPr="00DA6581" w:rsidRDefault="000B6437" w:rsidP="000B6437">
      <w:pPr>
        <w:spacing w:after="0" w:line="240" w:lineRule="auto"/>
        <w:rPr>
          <w:color w:val="222222"/>
        </w:rPr>
      </w:pPr>
      <w:r w:rsidRPr="00DA6581">
        <w:rPr>
          <w:color w:val="222222"/>
        </w:rPr>
        <w:t>We have worked hard towards improving the service and meals that come from our kitchens.</w:t>
      </w:r>
    </w:p>
    <w:p w14:paraId="4FB06A28" w14:textId="5D317C5F" w:rsidR="00DD0196" w:rsidRPr="00DA6581" w:rsidRDefault="00DD0196" w:rsidP="00DD0196">
      <w:pPr>
        <w:pStyle w:val="ListParagraph"/>
        <w:numPr>
          <w:ilvl w:val="0"/>
          <w:numId w:val="8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>Tenants and visitors can order breakfast made fresh between 7am -10:</w:t>
      </w:r>
      <w:r w:rsidR="000D03D4" w:rsidRPr="00DA6581">
        <w:rPr>
          <w:color w:val="222222"/>
        </w:rPr>
        <w:t>0</w:t>
      </w:r>
      <w:r w:rsidRPr="00DA6581">
        <w:rPr>
          <w:color w:val="222222"/>
        </w:rPr>
        <w:t xml:space="preserve">0am </w:t>
      </w:r>
    </w:p>
    <w:p w14:paraId="375D8710" w14:textId="38355140" w:rsidR="00DD0196" w:rsidRPr="00DA6581" w:rsidRDefault="00DD0196" w:rsidP="00DD0196">
      <w:pPr>
        <w:pStyle w:val="ListParagraph"/>
        <w:numPr>
          <w:ilvl w:val="0"/>
          <w:numId w:val="8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 xml:space="preserve">Lunch can be the daily special or we have a small menu that consists of burgers, sandwiches &amp; salads made fresh to order. </w:t>
      </w:r>
    </w:p>
    <w:p w14:paraId="707AD5B2" w14:textId="43658113" w:rsidR="00DD0196" w:rsidRPr="00DA6581" w:rsidRDefault="00DD0196" w:rsidP="00DD0196">
      <w:pPr>
        <w:pStyle w:val="ListParagraph"/>
        <w:numPr>
          <w:ilvl w:val="0"/>
          <w:numId w:val="8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 xml:space="preserve">Homemade soup is made daily and if a tenant does not like the meal choice, they can ask for soup </w:t>
      </w:r>
      <w:r w:rsidR="000D03D4" w:rsidRPr="00DA6581">
        <w:rPr>
          <w:color w:val="222222"/>
        </w:rPr>
        <w:t>and</w:t>
      </w:r>
      <w:r w:rsidRPr="00DA6581">
        <w:rPr>
          <w:color w:val="222222"/>
        </w:rPr>
        <w:t xml:space="preserve"> a sandwich instead. </w:t>
      </w:r>
    </w:p>
    <w:p w14:paraId="3D564A07" w14:textId="2229FB02" w:rsidR="000B6437" w:rsidRPr="00DA6581" w:rsidRDefault="000B6437" w:rsidP="000B6437">
      <w:pPr>
        <w:pStyle w:val="ListParagraph"/>
        <w:numPr>
          <w:ilvl w:val="0"/>
          <w:numId w:val="7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>We serve a starter soup or salad prior to the main meal at supper</w:t>
      </w:r>
      <w:r w:rsidR="000D03D4" w:rsidRPr="00DA6581">
        <w:rPr>
          <w:color w:val="222222"/>
        </w:rPr>
        <w:t xml:space="preserve">. </w:t>
      </w:r>
    </w:p>
    <w:p w14:paraId="1D0B6196" w14:textId="437AC32E" w:rsidR="00DD0196" w:rsidRPr="00DA6581" w:rsidRDefault="000B6437" w:rsidP="00DD0196">
      <w:pPr>
        <w:pStyle w:val="ListParagraph"/>
        <w:numPr>
          <w:ilvl w:val="0"/>
          <w:numId w:val="7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 xml:space="preserve">The glass door fridge in The Gardens has </w:t>
      </w:r>
      <w:r w:rsidR="000D03D4" w:rsidRPr="00DA6581">
        <w:rPr>
          <w:color w:val="222222"/>
        </w:rPr>
        <w:t>a variety of healthy snacks, desserts</w:t>
      </w:r>
      <w:r w:rsidRPr="00DA6581">
        <w:rPr>
          <w:color w:val="222222"/>
        </w:rPr>
        <w:t xml:space="preserve">, </w:t>
      </w:r>
      <w:r w:rsidR="00DD0196" w:rsidRPr="00DA6581">
        <w:rPr>
          <w:color w:val="222222"/>
        </w:rPr>
        <w:t>salads and pop available for purchase.</w:t>
      </w:r>
    </w:p>
    <w:p w14:paraId="1D0F1780" w14:textId="70CDA231" w:rsidR="000D03D4" w:rsidRPr="00DA6581" w:rsidRDefault="000D03D4" w:rsidP="00DD0196">
      <w:pPr>
        <w:pStyle w:val="ListParagraph"/>
        <w:numPr>
          <w:ilvl w:val="0"/>
          <w:numId w:val="7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 xml:space="preserve">The coffee service that goes through the Apartments 3x daily also has a variety of healthy snacks, desserts and sandwiches that is included in the service package.  </w:t>
      </w:r>
    </w:p>
    <w:p w14:paraId="1BD41E60" w14:textId="39D8FA06" w:rsidR="000D03D4" w:rsidRPr="00DA6581" w:rsidRDefault="000D03D4" w:rsidP="00DD0196">
      <w:pPr>
        <w:pStyle w:val="ListParagraph"/>
        <w:numPr>
          <w:ilvl w:val="0"/>
          <w:numId w:val="7"/>
        </w:numPr>
        <w:spacing w:after="0" w:line="240" w:lineRule="auto"/>
        <w:rPr>
          <w:color w:val="222222"/>
        </w:rPr>
      </w:pPr>
      <w:r w:rsidRPr="00DA6581">
        <w:rPr>
          <w:color w:val="222222"/>
        </w:rPr>
        <w:t xml:space="preserve">The Gardens also started a coffee bar that consists of iced coffee, flavored teas, hot chocolates, and flavor coffee syrups. </w:t>
      </w:r>
    </w:p>
    <w:p w14:paraId="29EFA15D" w14:textId="0903C5DC" w:rsidR="004C4FE9" w:rsidRPr="00DA6581" w:rsidRDefault="004C4FE9" w:rsidP="00B9524F">
      <w:pPr>
        <w:spacing w:after="0" w:line="240" w:lineRule="auto"/>
        <w:rPr>
          <w:iCs/>
          <w:color w:val="222222"/>
        </w:rPr>
      </w:pPr>
    </w:p>
    <w:p w14:paraId="183F6CBB" w14:textId="4132B5EE" w:rsidR="00A44418" w:rsidRPr="00DA6581" w:rsidRDefault="00D92DD0" w:rsidP="00562E19">
      <w:pPr>
        <w:spacing w:after="0" w:line="240" w:lineRule="auto"/>
        <w:rPr>
          <w:color w:val="222222"/>
        </w:rPr>
      </w:pPr>
      <w:r w:rsidRPr="00DA6581">
        <w:rPr>
          <w:color w:val="222222"/>
        </w:rPr>
        <w:t>Due to Covid our activities and events have been very minimized compared to past years but s</w:t>
      </w:r>
      <w:r w:rsidR="00093815" w:rsidRPr="00DA6581">
        <w:rPr>
          <w:color w:val="222222"/>
        </w:rPr>
        <w:t xml:space="preserve">ome </w:t>
      </w:r>
      <w:r w:rsidR="000D03D4" w:rsidRPr="00DA6581">
        <w:rPr>
          <w:color w:val="222222"/>
        </w:rPr>
        <w:t xml:space="preserve">highlights </w:t>
      </w:r>
      <w:r w:rsidRPr="00DA6581">
        <w:rPr>
          <w:color w:val="222222"/>
        </w:rPr>
        <w:t xml:space="preserve">we can share from the past several months are: </w:t>
      </w:r>
      <w:r w:rsidR="000D03D4" w:rsidRPr="00DA6581">
        <w:rPr>
          <w:color w:val="222222"/>
        </w:rPr>
        <w:t xml:space="preserve"> </w:t>
      </w:r>
      <w:r w:rsidR="00B9524F" w:rsidRPr="00DA6581">
        <w:rPr>
          <w:color w:val="222222"/>
        </w:rPr>
        <w:t xml:space="preserve"> </w:t>
      </w:r>
    </w:p>
    <w:p w14:paraId="359C9706" w14:textId="603D0D69" w:rsidR="00F825FA" w:rsidRPr="00DA6581" w:rsidRDefault="000D03D4" w:rsidP="00DA658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222222"/>
        </w:rPr>
      </w:pPr>
      <w:r w:rsidRPr="00DA6581">
        <w:t xml:space="preserve">The Valentine’s event last February was a huge success and enjoyed by all who attended. </w:t>
      </w:r>
    </w:p>
    <w:p w14:paraId="5B0B16E1" w14:textId="2D463B17" w:rsidR="00D92DD0" w:rsidRPr="00DA6581" w:rsidRDefault="00D92DD0" w:rsidP="00DA6581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222222"/>
        </w:rPr>
      </w:pPr>
      <w:r w:rsidRPr="00DA6581">
        <w:rPr>
          <w:color w:val="222222"/>
        </w:rPr>
        <w:t xml:space="preserve">The sunflower royalty came to visit and also served at our Drive by Soupin, the fundraiser although different then other years was a success thanks to our staff and volunteers as well as the support we received from the community. </w:t>
      </w:r>
    </w:p>
    <w:p w14:paraId="212F1D7A" w14:textId="396F330F" w:rsidR="0002154A" w:rsidRDefault="00D92DD0" w:rsidP="00EF1730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color w:val="222222"/>
        </w:rPr>
      </w:pPr>
      <w:r w:rsidRPr="00DA6581">
        <w:rPr>
          <w:color w:val="222222"/>
        </w:rPr>
        <w:t>Rosemary Siemens sang with her parents at the Gardens and we had a miniature pony visit and bring smiles to our tenants in The Apartments.</w:t>
      </w:r>
    </w:p>
    <w:p w14:paraId="7A06889C" w14:textId="3358212F" w:rsidR="00DA6581" w:rsidRDefault="00DA6581" w:rsidP="00DA6581">
      <w:pPr>
        <w:spacing w:after="0" w:line="240" w:lineRule="auto"/>
        <w:rPr>
          <w:color w:val="222222"/>
        </w:rPr>
      </w:pPr>
    </w:p>
    <w:p w14:paraId="56FDDBFE" w14:textId="77777777" w:rsidR="00DA6581" w:rsidRPr="00DA6581" w:rsidRDefault="00DA6581" w:rsidP="00DA6581">
      <w:pPr>
        <w:spacing w:after="0" w:line="240" w:lineRule="auto"/>
        <w:rPr>
          <w:color w:val="222222"/>
        </w:rPr>
      </w:pPr>
    </w:p>
    <w:p w14:paraId="7452A273" w14:textId="72707F8E" w:rsidR="0002154A" w:rsidRPr="00DA6581" w:rsidRDefault="0002154A" w:rsidP="0002154A">
      <w:pPr>
        <w:spacing w:after="0" w:line="240" w:lineRule="auto"/>
        <w:rPr>
          <w:color w:val="222222"/>
        </w:rPr>
      </w:pPr>
      <w:r w:rsidRPr="00DA6581">
        <w:rPr>
          <w:color w:val="222222"/>
        </w:rPr>
        <w:lastRenderedPageBreak/>
        <w:t xml:space="preserve">And finally, we are very pleased about the partnership with Rhineland Ministerial and the Altona Community Health Center – Southern Health </w:t>
      </w:r>
      <w:proofErr w:type="spellStart"/>
      <w:r w:rsidRPr="00DA6581">
        <w:rPr>
          <w:color w:val="222222"/>
        </w:rPr>
        <w:t>Sante-sud</w:t>
      </w:r>
      <w:proofErr w:type="spellEnd"/>
      <w:r w:rsidRPr="00DA6581">
        <w:rPr>
          <w:color w:val="222222"/>
        </w:rPr>
        <w:t xml:space="preserve">. We look forward to the hiring of our new Spiritual Care Coordinator and many years of a successful partnership. </w:t>
      </w:r>
    </w:p>
    <w:p w14:paraId="6162150F" w14:textId="77777777" w:rsidR="002D445F" w:rsidRPr="00DA6581" w:rsidRDefault="002D445F" w:rsidP="002D445F">
      <w:pPr>
        <w:spacing w:after="0" w:line="240" w:lineRule="auto"/>
        <w:rPr>
          <w:color w:val="222222"/>
        </w:rPr>
      </w:pPr>
    </w:p>
    <w:p w14:paraId="5C296DB5" w14:textId="3D6095F5" w:rsidR="00262DC4" w:rsidRPr="00DA6581" w:rsidRDefault="00262DC4" w:rsidP="00562E19">
      <w:pPr>
        <w:pStyle w:val="ListParagraph"/>
        <w:spacing w:after="0" w:line="240" w:lineRule="auto"/>
        <w:rPr>
          <w:color w:val="222222"/>
        </w:rPr>
      </w:pPr>
    </w:p>
    <w:p w14:paraId="5DD4AE6D" w14:textId="182397F7" w:rsidR="00ED4A3A" w:rsidRPr="00DA6581" w:rsidRDefault="00DC65DA" w:rsidP="00562E19">
      <w:pPr>
        <w:spacing w:after="0" w:line="240" w:lineRule="auto"/>
        <w:rPr>
          <w:color w:val="222222"/>
        </w:rPr>
      </w:pPr>
      <w:r w:rsidRPr="00DA6581">
        <w:rPr>
          <w:color w:val="222222"/>
        </w:rPr>
        <w:t xml:space="preserve">Thank you, </w:t>
      </w:r>
    </w:p>
    <w:p w14:paraId="2889A5FD" w14:textId="77777777" w:rsidR="00DC65DA" w:rsidRPr="00DA6581" w:rsidRDefault="00DC65DA" w:rsidP="00562E19">
      <w:pPr>
        <w:spacing w:after="0" w:line="240" w:lineRule="auto"/>
      </w:pPr>
    </w:p>
    <w:p w14:paraId="225539B9" w14:textId="6926B9B1" w:rsidR="008218D5" w:rsidRPr="00DA6581" w:rsidRDefault="008218D5" w:rsidP="00562E19">
      <w:pPr>
        <w:spacing w:after="0" w:line="240" w:lineRule="auto"/>
      </w:pPr>
      <w:r w:rsidRPr="00DA6581">
        <w:t xml:space="preserve">Submitted by </w:t>
      </w:r>
      <w:r w:rsidR="00217987" w:rsidRPr="00DA6581">
        <w:t>Lisa Smiley</w:t>
      </w:r>
    </w:p>
    <w:p w14:paraId="701FC13F" w14:textId="51164609" w:rsidR="008218D5" w:rsidRPr="00DA6581" w:rsidRDefault="00217987" w:rsidP="00562E19">
      <w:pPr>
        <w:spacing w:after="0" w:line="240" w:lineRule="auto"/>
      </w:pPr>
      <w:r w:rsidRPr="00DA6581">
        <w:t>Managing Director</w:t>
      </w:r>
    </w:p>
    <w:p w14:paraId="64E1EE6F" w14:textId="77777777" w:rsidR="008218D5" w:rsidRPr="00562E19" w:rsidRDefault="008218D5" w:rsidP="00562E19">
      <w:pPr>
        <w:spacing w:after="0" w:line="240" w:lineRule="auto"/>
        <w:rPr>
          <w:sz w:val="24"/>
          <w:szCs w:val="24"/>
        </w:rPr>
      </w:pPr>
    </w:p>
    <w:sectPr w:rsidR="008218D5" w:rsidRPr="00562E19" w:rsidSect="00BB2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189B"/>
    <w:multiLevelType w:val="hybridMultilevel"/>
    <w:tmpl w:val="2A86D57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B7D72"/>
    <w:multiLevelType w:val="hybridMultilevel"/>
    <w:tmpl w:val="834A176A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D01EBB"/>
    <w:multiLevelType w:val="hybridMultilevel"/>
    <w:tmpl w:val="5AE8DF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21177"/>
    <w:multiLevelType w:val="hybridMultilevel"/>
    <w:tmpl w:val="717AB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40788"/>
    <w:multiLevelType w:val="hybridMultilevel"/>
    <w:tmpl w:val="358CB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640C3D"/>
    <w:multiLevelType w:val="hybridMultilevel"/>
    <w:tmpl w:val="A7B8E11E"/>
    <w:lvl w:ilvl="0" w:tplc="8474C1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115EF"/>
    <w:multiLevelType w:val="hybridMultilevel"/>
    <w:tmpl w:val="B2723C60"/>
    <w:lvl w:ilvl="0" w:tplc="1E7865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66990"/>
    <w:multiLevelType w:val="hybridMultilevel"/>
    <w:tmpl w:val="3A3ED004"/>
    <w:lvl w:ilvl="0" w:tplc="EA7C4D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7E724006"/>
    <w:multiLevelType w:val="hybridMultilevel"/>
    <w:tmpl w:val="E9786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C3"/>
    <w:rsid w:val="0002154A"/>
    <w:rsid w:val="00030BD0"/>
    <w:rsid w:val="0007566A"/>
    <w:rsid w:val="00093815"/>
    <w:rsid w:val="000B6437"/>
    <w:rsid w:val="000D03D4"/>
    <w:rsid w:val="001D6B82"/>
    <w:rsid w:val="001F18FE"/>
    <w:rsid w:val="00217987"/>
    <w:rsid w:val="002357B4"/>
    <w:rsid w:val="00262DC4"/>
    <w:rsid w:val="00270ADC"/>
    <w:rsid w:val="002D445F"/>
    <w:rsid w:val="00375215"/>
    <w:rsid w:val="00497EA0"/>
    <w:rsid w:val="004A7664"/>
    <w:rsid w:val="004C4FE9"/>
    <w:rsid w:val="004D773C"/>
    <w:rsid w:val="00562E19"/>
    <w:rsid w:val="0056726F"/>
    <w:rsid w:val="005C5606"/>
    <w:rsid w:val="006416A8"/>
    <w:rsid w:val="00650088"/>
    <w:rsid w:val="006F4FF6"/>
    <w:rsid w:val="007B37C6"/>
    <w:rsid w:val="008218D5"/>
    <w:rsid w:val="008D5B81"/>
    <w:rsid w:val="008E04FA"/>
    <w:rsid w:val="00912AC3"/>
    <w:rsid w:val="009B5835"/>
    <w:rsid w:val="00A44418"/>
    <w:rsid w:val="00B35E32"/>
    <w:rsid w:val="00B9524F"/>
    <w:rsid w:val="00BB2222"/>
    <w:rsid w:val="00BD46CC"/>
    <w:rsid w:val="00C11ED9"/>
    <w:rsid w:val="00C60458"/>
    <w:rsid w:val="00C75A5E"/>
    <w:rsid w:val="00CA4E13"/>
    <w:rsid w:val="00D044DA"/>
    <w:rsid w:val="00D92DD0"/>
    <w:rsid w:val="00DA296F"/>
    <w:rsid w:val="00DA6581"/>
    <w:rsid w:val="00DC65DA"/>
    <w:rsid w:val="00DD0196"/>
    <w:rsid w:val="00E104CE"/>
    <w:rsid w:val="00ED49B7"/>
    <w:rsid w:val="00ED4A3A"/>
    <w:rsid w:val="00EF1730"/>
    <w:rsid w:val="00EF7D6E"/>
    <w:rsid w:val="00F825FA"/>
    <w:rsid w:val="00F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F0F47"/>
  <w15:chartTrackingRefBased/>
  <w15:docId w15:val="{8579F88B-AF60-4C6B-AD46-AE2BEB72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Schellenberg</dc:creator>
  <cp:keywords/>
  <dc:description/>
  <cp:lastModifiedBy>Admin Gardensontenth</cp:lastModifiedBy>
  <cp:revision>2</cp:revision>
  <cp:lastPrinted>2019-10-17T20:02:00Z</cp:lastPrinted>
  <dcterms:created xsi:type="dcterms:W3CDTF">2020-10-22T18:46:00Z</dcterms:created>
  <dcterms:modified xsi:type="dcterms:W3CDTF">2020-10-22T18:46:00Z</dcterms:modified>
</cp:coreProperties>
</file>